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56E" w:rsidRPr="00936B6D" w:rsidRDefault="001A456E" w:rsidP="001A456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B6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1A456E" w:rsidRPr="00936B6D" w:rsidRDefault="001A456E" w:rsidP="001A456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B6D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936B6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936B6D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некоторые законодательные акты </w:t>
      </w:r>
      <w:proofErr w:type="spellStart"/>
      <w:r w:rsidRPr="00936B6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936B6D">
        <w:rPr>
          <w:rFonts w:ascii="Times New Roman" w:hAnsi="Times New Roman" w:cs="Times New Roman"/>
          <w:b/>
          <w:sz w:val="24"/>
          <w:szCs w:val="24"/>
        </w:rPr>
        <w:t xml:space="preserve"> Республики в сфере обязательного страхования гражданской ответственности</w:t>
      </w:r>
      <w:r w:rsidR="008E4AFC">
        <w:rPr>
          <w:rFonts w:ascii="Times New Roman" w:hAnsi="Times New Roman" w:cs="Times New Roman"/>
          <w:b/>
          <w:sz w:val="24"/>
          <w:szCs w:val="24"/>
        </w:rPr>
        <w:t xml:space="preserve"> перевозчиков</w:t>
      </w:r>
      <w:r w:rsidRPr="00936B6D">
        <w:rPr>
          <w:rFonts w:ascii="Times New Roman" w:hAnsi="Times New Roman" w:cs="Times New Roman"/>
          <w:b/>
          <w:sz w:val="24"/>
          <w:szCs w:val="24"/>
        </w:rPr>
        <w:t>»</w:t>
      </w:r>
    </w:p>
    <w:p w:rsidR="001A456E" w:rsidRPr="00936B6D" w:rsidRDefault="001A456E" w:rsidP="001A45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56E" w:rsidRPr="00936B6D" w:rsidRDefault="001A456E" w:rsidP="001A45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56E" w:rsidRPr="00936B6D" w:rsidRDefault="001A456E" w:rsidP="001A4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6B6D">
        <w:rPr>
          <w:rFonts w:ascii="Times New Roman" w:hAnsi="Times New Roman" w:cs="Times New Roman"/>
          <w:b/>
          <w:sz w:val="24"/>
          <w:szCs w:val="24"/>
        </w:rPr>
        <w:tab/>
        <w:t>1. Цель и задачи</w:t>
      </w:r>
    </w:p>
    <w:p w:rsidR="001A456E" w:rsidRPr="00936B6D" w:rsidRDefault="001A456E" w:rsidP="001A4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456E" w:rsidRDefault="001A456E" w:rsidP="001A456E">
      <w:pPr>
        <w:pStyle w:val="tkTekst"/>
        <w:spacing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 разработан </w:t>
      </w:r>
      <w:r w:rsidR="0061035F">
        <w:rPr>
          <w:rFonts w:ascii="Times New Roman" w:hAnsi="Times New Roman" w:cs="Times New Roman"/>
          <w:sz w:val="24"/>
          <w:szCs w:val="24"/>
        </w:rPr>
        <w:t xml:space="preserve">во исполнения п.2 Плана мероприятий по реализации комплекса мер по реформе системы дорожной безопасности в </w:t>
      </w:r>
      <w:proofErr w:type="spellStart"/>
      <w:r w:rsidR="0061035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1035F">
        <w:rPr>
          <w:rFonts w:ascii="Times New Roman" w:hAnsi="Times New Roman" w:cs="Times New Roman"/>
          <w:sz w:val="24"/>
          <w:szCs w:val="24"/>
        </w:rPr>
        <w:t xml:space="preserve"> Республике на 2018-2019 годы, утвержденн</w:t>
      </w:r>
      <w:r w:rsidR="00544F1D">
        <w:rPr>
          <w:rFonts w:ascii="Times New Roman" w:hAnsi="Times New Roman" w:cs="Times New Roman"/>
          <w:sz w:val="24"/>
          <w:szCs w:val="24"/>
        </w:rPr>
        <w:t>ого</w:t>
      </w:r>
      <w:r w:rsidR="0061035F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</w:t>
      </w:r>
      <w:proofErr w:type="spellStart"/>
      <w:r w:rsidR="0061035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1035F">
        <w:rPr>
          <w:rFonts w:ascii="Times New Roman" w:hAnsi="Times New Roman" w:cs="Times New Roman"/>
          <w:sz w:val="24"/>
          <w:szCs w:val="24"/>
        </w:rPr>
        <w:t xml:space="preserve"> Республики от 29 октября 2018 года № 504, </w:t>
      </w:r>
      <w:r>
        <w:rPr>
          <w:rFonts w:ascii="Times New Roman" w:hAnsi="Times New Roman" w:cs="Times New Roman"/>
          <w:sz w:val="24"/>
          <w:szCs w:val="24"/>
        </w:rPr>
        <w:t xml:space="preserve">а также в целях </w:t>
      </w:r>
      <w:r w:rsidRPr="00936B6D">
        <w:rPr>
          <w:rFonts w:ascii="Times New Roman" w:hAnsi="Times New Roman" w:cs="Times New Roman"/>
          <w:sz w:val="24"/>
          <w:szCs w:val="24"/>
        </w:rPr>
        <w:t>совершенствовани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36B6D">
        <w:rPr>
          <w:rFonts w:ascii="Times New Roman" w:hAnsi="Times New Roman" w:cs="Times New Roman"/>
          <w:sz w:val="24"/>
          <w:szCs w:val="24"/>
        </w:rPr>
        <w:t xml:space="preserve"> Законов </w:t>
      </w:r>
      <w:proofErr w:type="spellStart"/>
      <w:r w:rsidRPr="00936B6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36B6D">
        <w:rPr>
          <w:rFonts w:ascii="Times New Roman" w:hAnsi="Times New Roman" w:cs="Times New Roman"/>
          <w:sz w:val="24"/>
          <w:szCs w:val="24"/>
        </w:rPr>
        <w:t xml:space="preserve"> Республики «Об обязательном страховании гражданской ответственности перевозчиков перед пассажирами» и «Об обязательном страховании гражданской ответственности перевозчиков опасных грузов»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A43B9">
        <w:rPr>
          <w:rFonts w:ascii="Times New Roman" w:hAnsi="Times New Roman"/>
          <w:b/>
          <w:color w:val="000000"/>
          <w:sz w:val="24"/>
          <w:szCs w:val="24"/>
        </w:rPr>
        <w:t>2. Описательная часть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73961" w:rsidRDefault="00173961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</w:t>
      </w:r>
      <w:r w:rsidR="00BC6334">
        <w:rPr>
          <w:rFonts w:ascii="Times New Roman" w:hAnsi="Times New Roman"/>
          <w:color w:val="000000"/>
          <w:sz w:val="24"/>
          <w:szCs w:val="24"/>
        </w:rPr>
        <w:t xml:space="preserve">с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приказом Государственной службы регулирования и надзора за финансовым рынком при Правительстве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Республики (далее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Госфиннадзор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от 15 мая 2017 года №57-п настоящий законопроект разработан в целях </w:t>
      </w:r>
      <w:r w:rsidRPr="00AC4462">
        <w:rPr>
          <w:rFonts w:ascii="Times New Roman" w:hAnsi="Times New Roman"/>
          <w:color w:val="000000"/>
          <w:sz w:val="24"/>
          <w:szCs w:val="24"/>
        </w:rPr>
        <w:t>гарантии возмещения вреда</w:t>
      </w:r>
      <w:r>
        <w:rPr>
          <w:rFonts w:ascii="Times New Roman" w:hAnsi="Times New Roman"/>
          <w:color w:val="000000"/>
          <w:sz w:val="24"/>
          <w:szCs w:val="24"/>
        </w:rPr>
        <w:t xml:space="preserve">, причиненного окружающей среде, жизни, здоровью и (или) имуществу третьих лиц, пассажирам, а также для защиты прав и интересов потерпевших лиц. 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Вступившие в 2010 году в силу законы </w:t>
      </w:r>
      <w:proofErr w:type="spellStart"/>
      <w:r w:rsidRPr="00936B6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36B6D">
        <w:rPr>
          <w:rFonts w:ascii="Times New Roman" w:hAnsi="Times New Roman" w:cs="Times New Roman"/>
          <w:sz w:val="24"/>
          <w:szCs w:val="24"/>
        </w:rPr>
        <w:t xml:space="preserve"> Республики «Об обязательном страховании гражданской ответственности перевозчиков перед пассажирами» и «Об обязательном страховании гражданской ответственности перевозчиков опасных грузов»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Законы) за прошедшие </w:t>
      </w:r>
      <w:r w:rsidR="00544F1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лет не стали эффективным инструментом финансовой защиты. В отношениях между потребителями страховых услуг и страховыми компаниями преобладает недоверие. В адрес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Госфиннадзора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общественных объединений перевозчиков поступают жалобы на имеющиеся противоречия и пробелы в указанном законодательстве. В этой связи, в настоящее время остро стоит проблема</w:t>
      </w:r>
      <w:r w:rsidR="00173961">
        <w:rPr>
          <w:rFonts w:ascii="Times New Roman" w:hAnsi="Times New Roman" w:cs="Times New Roman"/>
          <w:sz w:val="24"/>
          <w:szCs w:val="24"/>
        </w:rPr>
        <w:t xml:space="preserve"> охвата страховани</w:t>
      </w:r>
      <w:r w:rsidR="008B52C8">
        <w:rPr>
          <w:rFonts w:ascii="Times New Roman" w:hAnsi="Times New Roman" w:cs="Times New Roman"/>
          <w:sz w:val="24"/>
          <w:szCs w:val="24"/>
        </w:rPr>
        <w:t>ем</w:t>
      </w:r>
      <w:r w:rsidR="00173961">
        <w:rPr>
          <w:rFonts w:ascii="Times New Roman" w:hAnsi="Times New Roman" w:cs="Times New Roman"/>
          <w:sz w:val="24"/>
          <w:szCs w:val="24"/>
        </w:rPr>
        <w:t xml:space="preserve"> всех перевозчиков,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2C8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>
        <w:rPr>
          <w:rFonts w:ascii="Times New Roman" w:hAnsi="Times New Roman" w:cs="Times New Roman"/>
          <w:sz w:val="24"/>
          <w:szCs w:val="24"/>
        </w:rPr>
        <w:t>безопасности пассажиров, а также низкой финансов</w:t>
      </w:r>
      <w:r w:rsidR="008B52C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защищенност</w:t>
      </w:r>
      <w:r w:rsidR="008B52C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потерпевших, в случае причинения </w:t>
      </w:r>
      <w:r w:rsidR="008B52C8">
        <w:rPr>
          <w:rFonts w:ascii="Times New Roman" w:hAnsi="Times New Roman" w:cs="Times New Roman"/>
          <w:sz w:val="24"/>
          <w:szCs w:val="24"/>
        </w:rPr>
        <w:t xml:space="preserve">перевозчиками </w:t>
      </w:r>
      <w:r>
        <w:rPr>
          <w:rFonts w:ascii="Times New Roman" w:hAnsi="Times New Roman" w:cs="Times New Roman"/>
          <w:sz w:val="24"/>
          <w:szCs w:val="24"/>
        </w:rPr>
        <w:t xml:space="preserve">вреда </w:t>
      </w:r>
      <w:r w:rsidR="008B52C8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/>
          <w:color w:val="000000"/>
          <w:sz w:val="24"/>
          <w:szCs w:val="24"/>
        </w:rPr>
        <w:t xml:space="preserve">здоровью или имуществу. 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25A">
        <w:rPr>
          <w:rFonts w:ascii="Times New Roman" w:hAnsi="Times New Roman" w:cs="Times New Roman"/>
          <w:sz w:val="24"/>
          <w:szCs w:val="24"/>
        </w:rPr>
        <w:t xml:space="preserve">Законопроект направлен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46125A">
        <w:rPr>
          <w:rFonts w:ascii="Times New Roman" w:hAnsi="Times New Roman" w:cs="Times New Roman"/>
          <w:sz w:val="24"/>
          <w:szCs w:val="24"/>
        </w:rPr>
        <w:t>на совершенствование страхового законодательства в области защиты имущественных интересов пассажиров, жизни, здоровью, имуществу которых при перевозке может быть причинен вред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125A">
        <w:rPr>
          <w:rFonts w:ascii="Times New Roman" w:hAnsi="Times New Roman" w:cs="Times New Roman"/>
          <w:sz w:val="24"/>
          <w:szCs w:val="24"/>
        </w:rPr>
        <w:t>Законопроектом предусматривается изменение основных понятий, испо</w:t>
      </w:r>
      <w:r>
        <w:rPr>
          <w:rFonts w:ascii="Times New Roman" w:hAnsi="Times New Roman" w:cs="Times New Roman"/>
          <w:sz w:val="24"/>
          <w:szCs w:val="24"/>
        </w:rPr>
        <w:t>льзуемых в вышеуказанных Законах</w:t>
      </w:r>
      <w:r w:rsidRPr="0046125A">
        <w:rPr>
          <w:rFonts w:ascii="Times New Roman" w:hAnsi="Times New Roman" w:cs="Times New Roman"/>
          <w:sz w:val="24"/>
          <w:szCs w:val="24"/>
        </w:rPr>
        <w:t xml:space="preserve">, в частности, уточняется </w:t>
      </w:r>
      <w:r w:rsidRPr="00045585">
        <w:rPr>
          <w:rFonts w:ascii="Times New Roman" w:hAnsi="Times New Roman" w:cs="Times New Roman"/>
          <w:sz w:val="24"/>
          <w:szCs w:val="24"/>
        </w:rPr>
        <w:t xml:space="preserve">круг лиц, являющихся выгодоприобретателями. Поскольку по тексту </w:t>
      </w:r>
      <w:r>
        <w:rPr>
          <w:rFonts w:ascii="Times New Roman" w:hAnsi="Times New Roman" w:cs="Times New Roman"/>
          <w:sz w:val="24"/>
          <w:szCs w:val="24"/>
        </w:rPr>
        <w:t xml:space="preserve">Законов </w:t>
      </w:r>
      <w:r w:rsidRPr="00045585">
        <w:rPr>
          <w:rFonts w:ascii="Times New Roman" w:hAnsi="Times New Roman" w:cs="Times New Roman"/>
          <w:sz w:val="24"/>
          <w:szCs w:val="24"/>
        </w:rPr>
        <w:t>используется понятие потерпевший, необходимо изложить определение данного понятия.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</w:t>
      </w:r>
      <w:r w:rsidR="008B52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законопроектом предлагается дополнить Законы статьей о порядке и условиях правил страхования по обязательным видам страхования гражданской ответственности перевозчиков, которые утверждаются Правительством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Республики. </w:t>
      </w:r>
      <w:r w:rsidRPr="00045585">
        <w:rPr>
          <w:rFonts w:ascii="Times New Roman" w:hAnsi="Times New Roman" w:cs="Times New Roman"/>
          <w:sz w:val="24"/>
          <w:szCs w:val="24"/>
        </w:rPr>
        <w:t>Согласно позиции Правительства на проект поправок в Г</w:t>
      </w:r>
      <w:r>
        <w:rPr>
          <w:rFonts w:ascii="Times New Roman" w:hAnsi="Times New Roman" w:cs="Times New Roman"/>
          <w:sz w:val="24"/>
          <w:szCs w:val="24"/>
        </w:rPr>
        <w:t xml:space="preserve">ражданский </w:t>
      </w:r>
      <w:r w:rsidRPr="0004558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одекс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Pr="00045585">
        <w:rPr>
          <w:rFonts w:ascii="Times New Roman" w:hAnsi="Times New Roman" w:cs="Times New Roman"/>
          <w:sz w:val="24"/>
          <w:szCs w:val="24"/>
        </w:rPr>
        <w:t>в части утверждения Правительством правил страхования по обязательным видам данная нор</w:t>
      </w:r>
      <w:r>
        <w:rPr>
          <w:rFonts w:ascii="Times New Roman" w:hAnsi="Times New Roman" w:cs="Times New Roman"/>
          <w:sz w:val="24"/>
          <w:szCs w:val="24"/>
        </w:rPr>
        <w:t>ма должна быть отражена в Законах</w:t>
      </w:r>
      <w:r w:rsidRPr="00045585">
        <w:rPr>
          <w:rFonts w:ascii="Times New Roman" w:hAnsi="Times New Roman" w:cs="Times New Roman"/>
          <w:sz w:val="24"/>
          <w:szCs w:val="24"/>
        </w:rPr>
        <w:t>.</w:t>
      </w:r>
    </w:p>
    <w:p w:rsidR="001A456E" w:rsidRPr="00045585" w:rsidRDefault="001A456E" w:rsidP="001A4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время, в соответствии с законодательством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Республики, Правила обязательного страхования утверждаются объединением страховщико</w:t>
      </w:r>
      <w:r w:rsidR="00405153">
        <w:rPr>
          <w:rFonts w:ascii="Times New Roman" w:hAnsi="Times New Roman" w:cs="Times New Roman"/>
          <w:sz w:val="24"/>
          <w:szCs w:val="24"/>
        </w:rPr>
        <w:t>в</w:t>
      </w:r>
      <w:r w:rsidR="008B52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="008B52C8">
        <w:rPr>
          <w:rFonts w:ascii="Times New Roman" w:hAnsi="Times New Roman" w:cs="Times New Roman"/>
          <w:sz w:val="24"/>
          <w:szCs w:val="24"/>
        </w:rPr>
        <w:t>есть</w:t>
      </w:r>
      <w:r>
        <w:rPr>
          <w:rFonts w:ascii="Times New Roman" w:hAnsi="Times New Roman" w:cs="Times New Roman"/>
          <w:sz w:val="24"/>
          <w:szCs w:val="24"/>
        </w:rPr>
        <w:t xml:space="preserve"> заинтересованной стороной. Утверждение Правил обязательного страхования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405153">
        <w:rPr>
          <w:rFonts w:ascii="Times New Roman" w:hAnsi="Times New Roman" w:cs="Times New Roman"/>
          <w:sz w:val="24"/>
          <w:szCs w:val="24"/>
        </w:rPr>
        <w:t>восста</w:t>
      </w:r>
      <w:r w:rsidR="00405153" w:rsidRPr="00C7168E">
        <w:rPr>
          <w:rFonts w:ascii="Times New Roman" w:hAnsi="Times New Roman" w:cs="Times New Roman"/>
          <w:sz w:val="24"/>
          <w:szCs w:val="24"/>
        </w:rPr>
        <w:t>навливает</w:t>
      </w:r>
      <w:r>
        <w:rPr>
          <w:rFonts w:ascii="Times New Roman" w:hAnsi="Times New Roman" w:cs="Times New Roman"/>
          <w:sz w:val="24"/>
          <w:szCs w:val="24"/>
        </w:rPr>
        <w:t xml:space="preserve"> баланс интересов страхователя и </w:t>
      </w:r>
      <w:r w:rsidRPr="00C7168E">
        <w:rPr>
          <w:rFonts w:ascii="Times New Roman" w:hAnsi="Times New Roman" w:cs="Times New Roman"/>
          <w:sz w:val="24"/>
          <w:szCs w:val="24"/>
        </w:rPr>
        <w:t>страховщика.</w:t>
      </w:r>
    </w:p>
    <w:p w:rsidR="001A456E" w:rsidRPr="0046125A" w:rsidRDefault="001A456E" w:rsidP="001A4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п</w:t>
      </w:r>
      <w:r w:rsidRPr="00045585">
        <w:rPr>
          <w:rFonts w:ascii="Times New Roman" w:hAnsi="Times New Roman" w:cs="Times New Roman"/>
          <w:sz w:val="24"/>
          <w:szCs w:val="24"/>
        </w:rPr>
        <w:t>редлагается установить единый порядок и методику расчета размеров страховых выплат в зависимости от стойкого расстройства функций организма, установления группы инвал</w:t>
      </w:r>
      <w:r>
        <w:rPr>
          <w:rFonts w:ascii="Times New Roman" w:hAnsi="Times New Roman" w:cs="Times New Roman"/>
          <w:sz w:val="24"/>
          <w:szCs w:val="24"/>
        </w:rPr>
        <w:t xml:space="preserve">идности или смерти потерпевшего. 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основании вышеизложенного следует отметить, что принятие представленного законопроекта усилит исполнение обязательных видов страхования гражданской ответственности, обеспечит реализацию прав граждан</w:t>
      </w:r>
      <w:r w:rsidR="00405153">
        <w:rPr>
          <w:rFonts w:ascii="Times New Roman" w:hAnsi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/>
          <w:color w:val="000000"/>
          <w:sz w:val="24"/>
          <w:szCs w:val="24"/>
        </w:rPr>
        <w:t xml:space="preserve"> адекватн</w:t>
      </w:r>
      <w:r w:rsidR="00405153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>, своевременн</w:t>
      </w:r>
      <w:r w:rsidR="00405153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компенсации ущерба пострадавшим, позволит сохранить финансовую состоятельность перевозчиков, повысит безопасность опасных производств. </w:t>
      </w: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3B9">
        <w:rPr>
          <w:rFonts w:ascii="Times New Roman" w:hAnsi="Times New Roman"/>
          <w:b/>
          <w:color w:val="000000"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43B9">
        <w:rPr>
          <w:rFonts w:ascii="Times New Roman" w:hAnsi="Times New Roman"/>
          <w:color w:val="000000"/>
          <w:sz w:val="24"/>
          <w:szCs w:val="24"/>
        </w:rPr>
        <w:t xml:space="preserve">Принятие данного проекта Закона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3B9">
        <w:rPr>
          <w:rFonts w:ascii="Times New Roman" w:hAnsi="Times New Roman"/>
          <w:b/>
          <w:color w:val="000000"/>
          <w:sz w:val="24"/>
          <w:szCs w:val="24"/>
        </w:rPr>
        <w:t>4. Информация о результатах общественного обсуждения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43B9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22 Закона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 «О нормативных правовых актах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Республики» проект Закона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 «О внесении </w:t>
      </w:r>
      <w:r>
        <w:rPr>
          <w:rFonts w:ascii="Times New Roman" w:hAnsi="Times New Roman"/>
          <w:color w:val="000000"/>
          <w:sz w:val="24"/>
          <w:szCs w:val="24"/>
        </w:rPr>
        <w:t>изменений</w:t>
      </w:r>
      <w:r w:rsidRPr="003A43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F02E9">
        <w:rPr>
          <w:rFonts w:ascii="Times New Roman" w:hAnsi="Times New Roman"/>
          <w:color w:val="000000"/>
          <w:sz w:val="24"/>
          <w:szCs w:val="24"/>
        </w:rPr>
        <w:t xml:space="preserve">в некоторые законодательные акты </w:t>
      </w:r>
      <w:proofErr w:type="spellStart"/>
      <w:r w:rsidRPr="000F02E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0F02E9">
        <w:rPr>
          <w:rFonts w:ascii="Times New Roman" w:hAnsi="Times New Roman"/>
          <w:color w:val="000000"/>
          <w:sz w:val="24"/>
          <w:szCs w:val="24"/>
        </w:rPr>
        <w:t xml:space="preserve"> Республики в сфере обязательного страхования гражданской ответственности перевозчиков» </w:t>
      </w:r>
      <w:r>
        <w:rPr>
          <w:rFonts w:ascii="Times New Roman" w:hAnsi="Times New Roman"/>
          <w:color w:val="000000"/>
          <w:sz w:val="24"/>
          <w:szCs w:val="24"/>
        </w:rPr>
        <w:t xml:space="preserve">будет </w:t>
      </w:r>
      <w:r w:rsidRPr="003A43B9">
        <w:rPr>
          <w:rFonts w:ascii="Times New Roman" w:hAnsi="Times New Roman"/>
          <w:color w:val="000000"/>
          <w:sz w:val="24"/>
          <w:szCs w:val="24"/>
        </w:rPr>
        <w:t xml:space="preserve">размещен на официальном сайте Правительства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</w:t>
      </w:r>
      <w:r w:rsidR="00544F1D">
        <w:rPr>
          <w:rFonts w:ascii="Times New Roman" w:hAnsi="Times New Roman"/>
          <w:color w:val="000000"/>
          <w:sz w:val="24"/>
          <w:szCs w:val="24"/>
        </w:rPr>
        <w:t xml:space="preserve">и для </w:t>
      </w:r>
      <w:r w:rsidR="006023DC">
        <w:rPr>
          <w:rFonts w:ascii="Times New Roman" w:hAnsi="Times New Roman"/>
          <w:color w:val="000000"/>
          <w:sz w:val="24"/>
          <w:szCs w:val="24"/>
        </w:rPr>
        <w:t>общественного обсуждения.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3B9">
        <w:rPr>
          <w:rFonts w:ascii="Times New Roman" w:hAnsi="Times New Roman"/>
          <w:b/>
          <w:color w:val="000000"/>
          <w:sz w:val="24"/>
          <w:szCs w:val="24"/>
        </w:rPr>
        <w:t>6. Информация о необходимости финансирования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43B9">
        <w:rPr>
          <w:rFonts w:ascii="Times New Roman" w:hAnsi="Times New Roman"/>
          <w:color w:val="000000"/>
          <w:sz w:val="24"/>
          <w:szCs w:val="24"/>
        </w:rPr>
        <w:t xml:space="preserve">Принятие настоящего проекта Закона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 не повлечет дополнительных финансовых затрат из республиканского бюджета, напротив, обеспечит дополнительное поступление средств в бюджет государства.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456E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3B9">
        <w:rPr>
          <w:rFonts w:ascii="Times New Roman" w:hAnsi="Times New Roman"/>
          <w:b/>
          <w:color w:val="000000"/>
          <w:sz w:val="24"/>
          <w:szCs w:val="24"/>
        </w:rPr>
        <w:t>7. Информация об анализе регулятивного воздействия</w:t>
      </w: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A456E" w:rsidRPr="003A43B9" w:rsidRDefault="001A456E" w:rsidP="001A45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43B9">
        <w:rPr>
          <w:rFonts w:ascii="Times New Roman" w:hAnsi="Times New Roman"/>
          <w:color w:val="000000"/>
          <w:sz w:val="24"/>
          <w:szCs w:val="24"/>
        </w:rPr>
        <w:t xml:space="preserve">Представленный проект Закона </w:t>
      </w:r>
      <w:proofErr w:type="spellStart"/>
      <w:r w:rsidRPr="003A43B9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3A43B9">
        <w:rPr>
          <w:rFonts w:ascii="Times New Roman" w:hAnsi="Times New Roman"/>
          <w:color w:val="000000"/>
          <w:sz w:val="24"/>
          <w:szCs w:val="24"/>
        </w:rPr>
        <w:t xml:space="preserve">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A456E" w:rsidRDefault="001A456E" w:rsidP="001A45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023DC" w:rsidRDefault="006023DC" w:rsidP="001A45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023DC" w:rsidRDefault="006023DC" w:rsidP="001A45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456E" w:rsidRDefault="001A456E" w:rsidP="001A45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456E" w:rsidRPr="00FC05BC" w:rsidRDefault="0052538D" w:rsidP="001A456E">
      <w:pPr>
        <w:spacing w:after="0" w:line="240" w:lineRule="auto"/>
        <w:ind w:left="708" w:firstLine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B13627">
        <w:rPr>
          <w:rFonts w:ascii="Times New Roman" w:hAnsi="Times New Roman"/>
          <w:b/>
          <w:sz w:val="24"/>
          <w:szCs w:val="24"/>
        </w:rPr>
        <w:t>редседател</w:t>
      </w:r>
      <w:r>
        <w:rPr>
          <w:rFonts w:ascii="Times New Roman" w:hAnsi="Times New Roman"/>
          <w:b/>
          <w:sz w:val="24"/>
          <w:szCs w:val="24"/>
        </w:rPr>
        <w:t>ь</w:t>
      </w:r>
      <w:r w:rsidR="0015138E">
        <w:rPr>
          <w:rFonts w:ascii="Times New Roman" w:hAnsi="Times New Roman"/>
          <w:b/>
          <w:sz w:val="24"/>
          <w:szCs w:val="24"/>
        </w:rPr>
        <w:t xml:space="preserve"> </w:t>
      </w:r>
      <w:r w:rsidR="001A456E" w:rsidRPr="003A43B9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1A456E">
        <w:rPr>
          <w:rFonts w:ascii="Times New Roman" w:hAnsi="Times New Roman"/>
          <w:b/>
          <w:sz w:val="24"/>
          <w:szCs w:val="24"/>
        </w:rPr>
        <w:t xml:space="preserve">  </w:t>
      </w:r>
      <w:r w:rsidR="0015138E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1A456E">
        <w:rPr>
          <w:rFonts w:ascii="Times New Roman" w:hAnsi="Times New Roman"/>
          <w:b/>
          <w:sz w:val="24"/>
          <w:szCs w:val="24"/>
        </w:rPr>
        <w:t xml:space="preserve">          </w:t>
      </w:r>
      <w:r w:rsidR="001A456E" w:rsidRPr="003A43B9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С</w:t>
      </w:r>
      <w:r w:rsidR="001A456E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Муканбето</w:t>
      </w:r>
      <w:r w:rsidR="00B13627">
        <w:rPr>
          <w:rFonts w:ascii="Times New Roman" w:hAnsi="Times New Roman"/>
          <w:b/>
          <w:sz w:val="24"/>
          <w:szCs w:val="24"/>
        </w:rPr>
        <w:t>в</w:t>
      </w:r>
      <w:proofErr w:type="spellEnd"/>
    </w:p>
    <w:p w:rsidR="00140A38" w:rsidRDefault="0015138E">
      <w:r>
        <w:t xml:space="preserve"> </w:t>
      </w:r>
    </w:p>
    <w:sectPr w:rsidR="00140A38" w:rsidSect="00EF75A1">
      <w:pgSz w:w="11906" w:h="16838" w:code="9"/>
      <w:pgMar w:top="1134" w:right="1133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56E"/>
    <w:rsid w:val="00023AE0"/>
    <w:rsid w:val="00114F70"/>
    <w:rsid w:val="00140A38"/>
    <w:rsid w:val="0015138E"/>
    <w:rsid w:val="00173961"/>
    <w:rsid w:val="001A456E"/>
    <w:rsid w:val="00405153"/>
    <w:rsid w:val="00482C71"/>
    <w:rsid w:val="0052538D"/>
    <w:rsid w:val="00544F1D"/>
    <w:rsid w:val="006023DC"/>
    <w:rsid w:val="0061035F"/>
    <w:rsid w:val="008B408D"/>
    <w:rsid w:val="008B52C8"/>
    <w:rsid w:val="008E4AFC"/>
    <w:rsid w:val="00AC4462"/>
    <w:rsid w:val="00B13627"/>
    <w:rsid w:val="00BC6334"/>
    <w:rsid w:val="00D73981"/>
    <w:rsid w:val="00E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1B02"/>
  <w15:chartTrackingRefBased/>
  <w15:docId w15:val="{24E50BD8-28A8-4B4B-A828-96358746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A45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A456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E4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4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Olshanskii</dc:creator>
  <cp:keywords/>
  <dc:description/>
  <cp:lastModifiedBy>Sergei Olshanskii</cp:lastModifiedBy>
  <cp:revision>6</cp:revision>
  <cp:lastPrinted>2018-12-13T08:10:00Z</cp:lastPrinted>
  <dcterms:created xsi:type="dcterms:W3CDTF">2018-11-28T08:33:00Z</dcterms:created>
  <dcterms:modified xsi:type="dcterms:W3CDTF">2018-12-14T07:51:00Z</dcterms:modified>
</cp:coreProperties>
</file>